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08B9" w14:textId="2629F8FC" w:rsidR="005853BA" w:rsidRPr="005C1044" w:rsidRDefault="001E0B22" w:rsidP="005853BA">
      <w:pPr>
        <w:rPr>
          <w:rFonts w:asciiTheme="minorHAnsi" w:hAnsiTheme="minorHAnsi" w:cstheme="minorHAnsi"/>
          <w:b/>
          <w:sz w:val="20"/>
          <w:szCs w:val="20"/>
        </w:rPr>
      </w:pPr>
      <w:r w:rsidRPr="005C1044">
        <w:rPr>
          <w:rFonts w:asciiTheme="minorHAnsi" w:hAnsiTheme="minorHAnsi" w:cstheme="minorHAnsi"/>
          <w:b/>
          <w:sz w:val="20"/>
          <w:szCs w:val="20"/>
        </w:rPr>
        <w:t>Self-Registration</w:t>
      </w:r>
      <w:r w:rsidR="005853BA" w:rsidRPr="005C1044">
        <w:rPr>
          <w:rFonts w:asciiTheme="minorHAnsi" w:hAnsiTheme="minorHAnsi" w:cstheme="minorHAnsi"/>
          <w:b/>
          <w:sz w:val="20"/>
          <w:szCs w:val="20"/>
        </w:rPr>
        <w:t xml:space="preserve"> – Creating a User Account</w:t>
      </w:r>
    </w:p>
    <w:p w14:paraId="455C5791" w14:textId="0E008607" w:rsidR="009834CC" w:rsidRPr="005C1044" w:rsidRDefault="005853BA" w:rsidP="007D001F">
      <w:pPr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 xml:space="preserve">Go to: </w:t>
      </w:r>
      <w:hyperlink r:id="rId8" w:history="1">
        <w:r w:rsidRPr="005C1044">
          <w:rPr>
            <w:rStyle w:val="Hyperlink"/>
            <w:rFonts w:asciiTheme="minorHAnsi" w:hAnsiTheme="minorHAnsi" w:cstheme="minorHAnsi"/>
            <w:sz w:val="20"/>
            <w:szCs w:val="20"/>
          </w:rPr>
          <w:t>www.mcnplacement.org/orientation</w:t>
        </w:r>
      </w:hyperlink>
      <w:r w:rsidR="0066697A" w:rsidRPr="005C104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2273F0" w14:textId="1FEA7A59" w:rsidR="00751EAA" w:rsidRPr="005C1044" w:rsidRDefault="00751EAA" w:rsidP="00751EAA">
      <w:pPr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C10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Click </w:t>
      </w:r>
      <w:r w:rsidRPr="005C104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Login/Register</w:t>
      </w:r>
      <w:r w:rsidRPr="005C10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upper right corner of screen.</w:t>
      </w:r>
    </w:p>
    <w:p w14:paraId="056FFFDA" w14:textId="4FD9B400" w:rsidR="00751EAA" w:rsidRPr="005C1044" w:rsidRDefault="00751EAA" w:rsidP="00751EAA">
      <w:pPr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C10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Next, </w:t>
      </w:r>
      <w:r w:rsidR="00487832" w:rsidRPr="005C1044">
        <w:rPr>
          <w:rFonts w:asciiTheme="minorHAnsi" w:hAnsiTheme="minorHAnsi" w:cstheme="minorHAnsi"/>
          <w:color w:val="000000" w:themeColor="text1"/>
          <w:sz w:val="20"/>
          <w:szCs w:val="20"/>
        </w:rPr>
        <w:t>use</w:t>
      </w:r>
      <w:r w:rsidRPr="005C10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 </w:t>
      </w:r>
      <w:r w:rsidRPr="005C1044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click here to register</w:t>
      </w:r>
      <w:r w:rsidRPr="005C10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link to </w:t>
      </w:r>
      <w:r w:rsidRPr="005C1044">
        <w:rPr>
          <w:rFonts w:asciiTheme="minorHAnsi" w:hAnsiTheme="minorHAnsi" w:cstheme="minorHAnsi"/>
          <w:color w:val="000000" w:themeColor="text1"/>
          <w:sz w:val="20"/>
          <w:szCs w:val="20"/>
        </w:rPr>
        <w:t>open</w:t>
      </w:r>
      <w:r w:rsidRPr="005C10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 Registration Form.</w:t>
      </w:r>
    </w:p>
    <w:p w14:paraId="440C6BB4" w14:textId="3EB5C1CE" w:rsidR="00C06305" w:rsidRPr="005C1044" w:rsidRDefault="00751EAA" w:rsidP="00751EAA">
      <w:pPr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C1044">
        <w:rPr>
          <w:rFonts w:asciiTheme="minorHAnsi" w:hAnsiTheme="minorHAnsi" w:cstheme="minorHAnsi"/>
          <w:color w:val="000000" w:themeColor="text1"/>
          <w:sz w:val="20"/>
          <w:szCs w:val="20"/>
        </w:rPr>
        <w:t>Complete the Form. Use your school-based email address if you have one. If not, use an email address you check frequently.</w:t>
      </w:r>
      <w:r w:rsidRPr="005C10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0CE9306" w14:textId="05205292" w:rsidR="00751EAA" w:rsidRPr="005C1044" w:rsidRDefault="00751EAA" w:rsidP="00751EAA">
      <w:pPr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>Faculty should leave the ID line blank.</w:t>
      </w:r>
    </w:p>
    <w:p w14:paraId="0B1F200F" w14:textId="77777777" w:rsidR="005853BA" w:rsidRPr="005C1044" w:rsidRDefault="005853BA" w:rsidP="00C06305">
      <w:pPr>
        <w:ind w:left="720"/>
        <w:rPr>
          <w:rFonts w:asciiTheme="minorHAnsi" w:hAnsiTheme="minorHAnsi" w:cstheme="minorHAnsi"/>
          <w:color w:val="FF0000"/>
          <w:sz w:val="20"/>
          <w:szCs w:val="20"/>
        </w:rPr>
      </w:pPr>
    </w:p>
    <w:p w14:paraId="441D89EF" w14:textId="77777777" w:rsidR="005853BA" w:rsidRPr="005C1044" w:rsidRDefault="005853BA" w:rsidP="005853BA">
      <w:pPr>
        <w:rPr>
          <w:rFonts w:asciiTheme="minorHAnsi" w:hAnsiTheme="minorHAnsi" w:cstheme="minorHAnsi"/>
          <w:b/>
          <w:sz w:val="20"/>
          <w:szCs w:val="20"/>
        </w:rPr>
      </w:pPr>
      <w:r w:rsidRPr="005C1044">
        <w:rPr>
          <w:rFonts w:asciiTheme="minorHAnsi" w:hAnsiTheme="minorHAnsi" w:cstheme="minorHAnsi"/>
          <w:b/>
          <w:sz w:val="20"/>
          <w:szCs w:val="20"/>
        </w:rPr>
        <w:t>Logging In</w:t>
      </w:r>
    </w:p>
    <w:p w14:paraId="2988A569" w14:textId="77777777" w:rsidR="00C06305" w:rsidRPr="005C1044" w:rsidRDefault="00C06305" w:rsidP="00C06305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>After registering, you will be returned to the Login page.</w:t>
      </w:r>
    </w:p>
    <w:p w14:paraId="732629ED" w14:textId="77777777" w:rsidR="00C06305" w:rsidRPr="005C1044" w:rsidRDefault="00C06305" w:rsidP="00C06305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 xml:space="preserve">Enter your username and password and click </w:t>
      </w:r>
      <w:r w:rsidRPr="005C1044">
        <w:rPr>
          <w:rFonts w:asciiTheme="minorHAnsi" w:hAnsiTheme="minorHAnsi" w:cstheme="minorHAnsi"/>
          <w:b/>
          <w:bCs/>
          <w:i/>
          <w:iCs/>
          <w:sz w:val="20"/>
          <w:szCs w:val="20"/>
        </w:rPr>
        <w:t>Login</w:t>
      </w:r>
      <w:r w:rsidRPr="005C1044">
        <w:rPr>
          <w:rFonts w:asciiTheme="minorHAnsi" w:hAnsiTheme="minorHAnsi" w:cstheme="minorHAnsi"/>
          <w:sz w:val="20"/>
          <w:szCs w:val="20"/>
        </w:rPr>
        <w:t>.</w:t>
      </w:r>
    </w:p>
    <w:p w14:paraId="1351A8E9" w14:textId="5D85DAC2" w:rsidR="005853BA" w:rsidRPr="005C1044" w:rsidRDefault="00C06305" w:rsidP="00C06305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iCs/>
          <w:sz w:val="20"/>
          <w:szCs w:val="20"/>
        </w:rPr>
        <w:t xml:space="preserve">If you forget your account information, click the </w:t>
      </w:r>
      <w:r w:rsidRPr="005C1044">
        <w:rPr>
          <w:rFonts w:asciiTheme="minorHAnsi" w:hAnsiTheme="minorHAnsi" w:cstheme="minorHAnsi"/>
          <w:b/>
          <w:bCs/>
          <w:i/>
          <w:sz w:val="20"/>
          <w:szCs w:val="20"/>
        </w:rPr>
        <w:t>Click here for help</w:t>
      </w:r>
      <w:r w:rsidRPr="005C1044">
        <w:rPr>
          <w:rFonts w:asciiTheme="minorHAnsi" w:hAnsiTheme="minorHAnsi" w:cstheme="minorHAnsi"/>
          <w:iCs/>
          <w:sz w:val="20"/>
          <w:szCs w:val="20"/>
        </w:rPr>
        <w:t xml:space="preserve"> for instructions to access your account</w:t>
      </w:r>
    </w:p>
    <w:p w14:paraId="1BF43239" w14:textId="77777777" w:rsidR="00C06305" w:rsidRPr="005C1044" w:rsidRDefault="00C06305" w:rsidP="005853BA">
      <w:pPr>
        <w:rPr>
          <w:rFonts w:asciiTheme="minorHAnsi" w:hAnsiTheme="minorHAnsi" w:cstheme="minorHAnsi"/>
          <w:b/>
          <w:sz w:val="20"/>
          <w:szCs w:val="20"/>
        </w:rPr>
      </w:pPr>
    </w:p>
    <w:p w14:paraId="3EC9A9B8" w14:textId="31B23050" w:rsidR="005853BA" w:rsidRPr="005C1044" w:rsidRDefault="005853BA" w:rsidP="005853BA">
      <w:pPr>
        <w:rPr>
          <w:rFonts w:asciiTheme="minorHAnsi" w:hAnsiTheme="minorHAnsi" w:cstheme="minorHAnsi"/>
          <w:b/>
          <w:sz w:val="20"/>
          <w:szCs w:val="20"/>
        </w:rPr>
      </w:pPr>
      <w:r w:rsidRPr="005C1044">
        <w:rPr>
          <w:rFonts w:asciiTheme="minorHAnsi" w:hAnsiTheme="minorHAnsi" w:cstheme="minorHAnsi"/>
          <w:b/>
          <w:sz w:val="20"/>
          <w:szCs w:val="20"/>
        </w:rPr>
        <w:t>Please plan 2</w:t>
      </w:r>
      <w:r w:rsidR="0069437B" w:rsidRPr="005C1044">
        <w:rPr>
          <w:rFonts w:asciiTheme="minorHAnsi" w:hAnsiTheme="minorHAnsi" w:cstheme="minorHAnsi"/>
          <w:b/>
          <w:sz w:val="20"/>
          <w:szCs w:val="20"/>
        </w:rPr>
        <w:t>-</w:t>
      </w:r>
      <w:r w:rsidR="003823FC" w:rsidRPr="005C1044">
        <w:rPr>
          <w:rFonts w:asciiTheme="minorHAnsi" w:hAnsiTheme="minorHAnsi" w:cstheme="minorHAnsi"/>
          <w:b/>
          <w:sz w:val="20"/>
          <w:szCs w:val="20"/>
        </w:rPr>
        <w:t>4</w:t>
      </w:r>
      <w:r w:rsidRPr="005C1044">
        <w:rPr>
          <w:rFonts w:asciiTheme="minorHAnsi" w:hAnsiTheme="minorHAnsi" w:cstheme="minorHAnsi"/>
          <w:b/>
          <w:sz w:val="20"/>
          <w:szCs w:val="20"/>
        </w:rPr>
        <w:t xml:space="preserve"> hours to complete the modules. </w:t>
      </w:r>
    </w:p>
    <w:p w14:paraId="5980BEBA" w14:textId="77777777" w:rsidR="005853BA" w:rsidRPr="005C1044" w:rsidRDefault="005853BA" w:rsidP="005853BA">
      <w:pPr>
        <w:rPr>
          <w:rFonts w:asciiTheme="minorHAnsi" w:hAnsiTheme="minorHAnsi" w:cstheme="minorHAnsi"/>
          <w:b/>
          <w:sz w:val="20"/>
          <w:szCs w:val="20"/>
        </w:rPr>
      </w:pPr>
    </w:p>
    <w:p w14:paraId="3B21B8F7" w14:textId="77777777" w:rsidR="005853BA" w:rsidRPr="005C1044" w:rsidRDefault="009834CC" w:rsidP="00B6094E">
      <w:pPr>
        <w:ind w:right="-90"/>
        <w:rPr>
          <w:rFonts w:asciiTheme="minorHAnsi" w:hAnsiTheme="minorHAnsi" w:cstheme="minorHAnsi"/>
          <w:b/>
          <w:sz w:val="20"/>
          <w:szCs w:val="20"/>
        </w:rPr>
      </w:pPr>
      <w:r w:rsidRPr="005C1044">
        <w:rPr>
          <w:rFonts w:asciiTheme="minorHAnsi" w:hAnsiTheme="minorHAnsi" w:cstheme="minorHAnsi"/>
          <w:b/>
          <w:sz w:val="20"/>
          <w:szCs w:val="20"/>
        </w:rPr>
        <w:t>STEP 1: Complete the</w:t>
      </w:r>
      <w:r w:rsidR="005853BA" w:rsidRPr="005C1044">
        <w:rPr>
          <w:rFonts w:asciiTheme="minorHAnsi" w:hAnsiTheme="minorHAnsi" w:cstheme="minorHAnsi"/>
          <w:b/>
          <w:sz w:val="20"/>
          <w:szCs w:val="20"/>
        </w:rPr>
        <w:t xml:space="preserve"> centralized modules &amp; post-tests. </w:t>
      </w:r>
    </w:p>
    <w:p w14:paraId="17C1BBF1" w14:textId="59FF9C30" w:rsidR="005853BA" w:rsidRPr="005C1044" w:rsidRDefault="005853BA">
      <w:pPr>
        <w:pStyle w:val="BodyTextIndent"/>
        <w:numPr>
          <w:ilvl w:val="0"/>
          <w:numId w:val="24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>Click on each module link in the top horizontal t</w:t>
      </w:r>
      <w:r w:rsidR="00D20BF8" w:rsidRPr="005C1044">
        <w:rPr>
          <w:rFonts w:asciiTheme="minorHAnsi" w:hAnsiTheme="minorHAnsi" w:cstheme="minorHAnsi"/>
          <w:sz w:val="20"/>
          <w:szCs w:val="20"/>
        </w:rPr>
        <w:t>oolba</w:t>
      </w:r>
      <w:r w:rsidR="00ED5D92" w:rsidRPr="005C1044">
        <w:rPr>
          <w:rFonts w:asciiTheme="minorHAnsi" w:hAnsiTheme="minorHAnsi" w:cstheme="minorHAnsi"/>
          <w:sz w:val="20"/>
          <w:szCs w:val="20"/>
        </w:rPr>
        <w:t>r. R</w:t>
      </w:r>
      <w:r w:rsidR="00D20BF8" w:rsidRPr="005C1044">
        <w:rPr>
          <w:rFonts w:asciiTheme="minorHAnsi" w:hAnsiTheme="minorHAnsi" w:cstheme="minorHAnsi"/>
          <w:sz w:val="20"/>
          <w:szCs w:val="20"/>
        </w:rPr>
        <w:t xml:space="preserve">eview the content. </w:t>
      </w:r>
      <w:r w:rsidRPr="005C1044">
        <w:rPr>
          <w:rFonts w:asciiTheme="minorHAnsi" w:hAnsiTheme="minorHAnsi" w:cstheme="minorHAnsi"/>
          <w:sz w:val="20"/>
          <w:szCs w:val="20"/>
        </w:rPr>
        <w:t xml:space="preserve">Each module has several sub-sections. Use the links along the left-margin to access </w:t>
      </w:r>
      <w:r w:rsidR="00ED5D92" w:rsidRPr="005C1044">
        <w:rPr>
          <w:rFonts w:asciiTheme="minorHAnsi" w:hAnsiTheme="minorHAnsi" w:cstheme="minorHAnsi"/>
          <w:sz w:val="20"/>
          <w:szCs w:val="20"/>
        </w:rPr>
        <w:t>the</w:t>
      </w:r>
      <w:r w:rsidRPr="005C1044">
        <w:rPr>
          <w:rFonts w:asciiTheme="minorHAnsi" w:hAnsiTheme="minorHAnsi" w:cstheme="minorHAnsi"/>
          <w:sz w:val="20"/>
          <w:szCs w:val="20"/>
        </w:rPr>
        <w:t xml:space="preserve"> sub-section. </w:t>
      </w:r>
    </w:p>
    <w:p w14:paraId="7E53C8B7" w14:textId="6F028E0A" w:rsidR="005853BA" w:rsidRPr="005C1044" w:rsidRDefault="005853BA">
      <w:pPr>
        <w:pStyle w:val="BodyTextIndent"/>
        <w:numPr>
          <w:ilvl w:val="0"/>
          <w:numId w:val="24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>After reviewing, click on the</w:t>
      </w:r>
      <w:r w:rsidR="009834CC" w:rsidRPr="005C1044">
        <w:rPr>
          <w:rFonts w:asciiTheme="minorHAnsi" w:hAnsiTheme="minorHAnsi" w:cstheme="minorHAnsi"/>
          <w:sz w:val="20"/>
          <w:szCs w:val="20"/>
        </w:rPr>
        <w:t xml:space="preserve"> post-test</w:t>
      </w:r>
      <w:r w:rsidRPr="005C1044">
        <w:rPr>
          <w:rFonts w:asciiTheme="minorHAnsi" w:hAnsiTheme="minorHAnsi" w:cstheme="minorHAnsi"/>
          <w:sz w:val="20"/>
          <w:szCs w:val="20"/>
        </w:rPr>
        <w:t xml:space="preserve"> link for each module (the last link in each module’s sub-section list). Complete the post-test. A score of 10</w:t>
      </w:r>
      <w:r w:rsidR="0069437B" w:rsidRPr="005C1044">
        <w:rPr>
          <w:rFonts w:asciiTheme="minorHAnsi" w:hAnsiTheme="minorHAnsi" w:cstheme="minorHAnsi"/>
          <w:sz w:val="20"/>
          <w:szCs w:val="20"/>
        </w:rPr>
        <w:t>0% required on each post-test. Y</w:t>
      </w:r>
      <w:r w:rsidRPr="005C1044">
        <w:rPr>
          <w:rFonts w:asciiTheme="minorHAnsi" w:hAnsiTheme="minorHAnsi" w:cstheme="minorHAnsi"/>
          <w:sz w:val="20"/>
          <w:szCs w:val="20"/>
        </w:rPr>
        <w:t>ou may retake a test until a score of 100% is achieved.</w:t>
      </w:r>
    </w:p>
    <w:p w14:paraId="6F480F36" w14:textId="0F8DB942" w:rsidR="005853BA" w:rsidRPr="005C1044" w:rsidRDefault="0069437B">
      <w:pPr>
        <w:numPr>
          <w:ilvl w:val="0"/>
          <w:numId w:val="24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>You may start</w:t>
      </w:r>
      <w:r w:rsidR="005853BA" w:rsidRPr="005C1044">
        <w:rPr>
          <w:rFonts w:asciiTheme="minorHAnsi" w:hAnsiTheme="minorHAnsi" w:cstheme="minorHAnsi"/>
          <w:sz w:val="20"/>
          <w:szCs w:val="20"/>
        </w:rPr>
        <w:t xml:space="preserve"> a post-test and return later to complete. Be sure to </w:t>
      </w:r>
      <w:r w:rsidR="005853BA" w:rsidRPr="005C1044">
        <w:rPr>
          <w:rFonts w:asciiTheme="minorHAnsi" w:hAnsiTheme="minorHAnsi" w:cstheme="minorHAnsi"/>
          <w:b/>
          <w:sz w:val="20"/>
          <w:szCs w:val="20"/>
        </w:rPr>
        <w:t>SAVE</w:t>
      </w:r>
      <w:r w:rsidR="005853BA" w:rsidRPr="005C1044">
        <w:rPr>
          <w:rFonts w:asciiTheme="minorHAnsi" w:hAnsiTheme="minorHAnsi" w:cstheme="minorHAnsi"/>
          <w:sz w:val="20"/>
          <w:szCs w:val="20"/>
        </w:rPr>
        <w:t xml:space="preserve"> your work before exiting.</w:t>
      </w:r>
      <w:r w:rsidR="009834CC" w:rsidRPr="005C1044">
        <w:rPr>
          <w:rFonts w:asciiTheme="minorHAnsi" w:hAnsiTheme="minorHAnsi" w:cstheme="minorHAnsi"/>
          <w:sz w:val="20"/>
          <w:szCs w:val="20"/>
        </w:rPr>
        <w:t xml:space="preserve"> Note: you must login to take a post-test or continue a saved test.</w:t>
      </w:r>
    </w:p>
    <w:p w14:paraId="3A7C78D6" w14:textId="34EEA8AF" w:rsidR="005853BA" w:rsidRPr="005C1044" w:rsidRDefault="005853BA">
      <w:pPr>
        <w:numPr>
          <w:ilvl w:val="0"/>
          <w:numId w:val="24"/>
        </w:numPr>
        <w:ind w:left="72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 xml:space="preserve">Once you successfully complete the </w:t>
      </w:r>
      <w:r w:rsidR="00551EB7" w:rsidRPr="005C1044">
        <w:rPr>
          <w:rFonts w:asciiTheme="minorHAnsi" w:hAnsiTheme="minorHAnsi" w:cstheme="minorHAnsi"/>
          <w:sz w:val="20"/>
          <w:szCs w:val="20"/>
        </w:rPr>
        <w:t>four</w:t>
      </w:r>
      <w:r w:rsidRPr="005C1044">
        <w:rPr>
          <w:rFonts w:asciiTheme="minorHAnsi" w:hAnsiTheme="minorHAnsi" w:cstheme="minorHAnsi"/>
          <w:sz w:val="20"/>
          <w:szCs w:val="20"/>
        </w:rPr>
        <w:t xml:space="preserve"> post-tests, you will automatically </w:t>
      </w:r>
      <w:r w:rsidR="0031712A" w:rsidRPr="005C1044">
        <w:rPr>
          <w:rFonts w:asciiTheme="minorHAnsi" w:hAnsiTheme="minorHAnsi" w:cstheme="minorHAnsi"/>
          <w:sz w:val="20"/>
          <w:szCs w:val="20"/>
        </w:rPr>
        <w:t>go</w:t>
      </w:r>
      <w:r w:rsidRPr="005C1044">
        <w:rPr>
          <w:rFonts w:asciiTheme="minorHAnsi" w:hAnsiTheme="minorHAnsi" w:cstheme="minorHAnsi"/>
          <w:sz w:val="20"/>
          <w:szCs w:val="20"/>
        </w:rPr>
        <w:t xml:space="preserve"> to the:</w:t>
      </w:r>
    </w:p>
    <w:p w14:paraId="54348B13" w14:textId="77777777" w:rsidR="005853BA" w:rsidRPr="005C1044" w:rsidRDefault="005853BA" w:rsidP="0039654E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>Electronic Acknowledgement Form – complete this form.</w:t>
      </w:r>
    </w:p>
    <w:p w14:paraId="0889672D" w14:textId="77777777" w:rsidR="001B2808" w:rsidRPr="005C1044" w:rsidRDefault="005853BA" w:rsidP="001B2808">
      <w:pPr>
        <w:numPr>
          <w:ilvl w:val="1"/>
          <w:numId w:val="17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 xml:space="preserve">Online Orientation Evaluation – </w:t>
      </w:r>
      <w:r w:rsidR="001B2808" w:rsidRPr="005C1044">
        <w:rPr>
          <w:rFonts w:asciiTheme="minorHAnsi" w:hAnsiTheme="minorHAnsi" w:cstheme="minorHAnsi"/>
          <w:sz w:val="20"/>
          <w:szCs w:val="20"/>
        </w:rPr>
        <w:t>complete optional evaluation if you would like.</w:t>
      </w:r>
    </w:p>
    <w:p w14:paraId="7EC82FDD" w14:textId="34DBD927" w:rsidR="005853BA" w:rsidRPr="005C1044" w:rsidRDefault="001B2808" w:rsidP="001B2808">
      <w:pPr>
        <w:numPr>
          <w:ilvl w:val="1"/>
          <w:numId w:val="17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 xml:space="preserve">Demographic Survey – complete the survey. </w:t>
      </w:r>
    </w:p>
    <w:p w14:paraId="60E13AED" w14:textId="6E45E925" w:rsidR="005853BA" w:rsidRPr="005C1044" w:rsidRDefault="000C5AEE" w:rsidP="005853BA">
      <w:pPr>
        <w:pStyle w:val="BodyTextIndent"/>
        <w:spacing w:before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>If you know</w:t>
      </w:r>
      <w:r w:rsidR="005853BA" w:rsidRPr="005C1044">
        <w:rPr>
          <w:rFonts w:asciiTheme="minorHAnsi" w:hAnsiTheme="minorHAnsi" w:cstheme="minorHAnsi"/>
          <w:sz w:val="20"/>
          <w:szCs w:val="20"/>
        </w:rPr>
        <w:t xml:space="preserve"> upcoming clinical assignment(s) you may continue to Step 2. If not, log out and return once </w:t>
      </w:r>
      <w:r w:rsidR="003823FC" w:rsidRPr="005C1044">
        <w:rPr>
          <w:rFonts w:asciiTheme="minorHAnsi" w:hAnsiTheme="minorHAnsi" w:cstheme="minorHAnsi"/>
          <w:sz w:val="20"/>
          <w:szCs w:val="20"/>
        </w:rPr>
        <w:t xml:space="preserve">the </w:t>
      </w:r>
      <w:r w:rsidR="00823351" w:rsidRPr="005C1044">
        <w:rPr>
          <w:rFonts w:asciiTheme="minorHAnsi" w:hAnsiTheme="minorHAnsi" w:cstheme="minorHAnsi"/>
          <w:sz w:val="20"/>
          <w:szCs w:val="20"/>
        </w:rPr>
        <w:t>education</w:t>
      </w:r>
      <w:r w:rsidR="003823FC" w:rsidRPr="005C1044">
        <w:rPr>
          <w:rFonts w:asciiTheme="minorHAnsi" w:hAnsiTheme="minorHAnsi" w:cstheme="minorHAnsi"/>
          <w:sz w:val="20"/>
          <w:szCs w:val="20"/>
        </w:rPr>
        <w:t xml:space="preserve"> program confirms your clinical placement assignment</w:t>
      </w:r>
      <w:r w:rsidR="005853BA" w:rsidRPr="005C1044">
        <w:rPr>
          <w:rFonts w:asciiTheme="minorHAnsi" w:hAnsiTheme="minorHAnsi" w:cstheme="minorHAnsi"/>
          <w:sz w:val="20"/>
          <w:szCs w:val="20"/>
        </w:rPr>
        <w:t xml:space="preserve">.   </w:t>
      </w:r>
    </w:p>
    <w:p w14:paraId="3B9E89DD" w14:textId="77777777" w:rsidR="005853BA" w:rsidRPr="005C1044" w:rsidRDefault="005853BA" w:rsidP="005853BA">
      <w:pPr>
        <w:ind w:left="810" w:hanging="810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</w:p>
    <w:p w14:paraId="4C1BAF1D" w14:textId="77777777" w:rsidR="005853BA" w:rsidRPr="005C1044" w:rsidRDefault="005853BA" w:rsidP="005853BA">
      <w:pPr>
        <w:ind w:left="810" w:hanging="81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C1044">
        <w:rPr>
          <w:rFonts w:asciiTheme="minorHAnsi" w:hAnsiTheme="minorHAnsi" w:cstheme="minorHAnsi"/>
          <w:color w:val="000000"/>
          <w:sz w:val="20"/>
          <w:szCs w:val="20"/>
        </w:rPr>
        <w:t>You must complete Steps 2 and 3 for</w:t>
      </w:r>
      <w:r w:rsidRPr="005C104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5C1044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EVERY</w:t>
      </w:r>
      <w:r w:rsidRPr="005C104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5C1044">
        <w:rPr>
          <w:rFonts w:asciiTheme="minorHAnsi" w:hAnsiTheme="minorHAnsi" w:cstheme="minorHAnsi"/>
          <w:color w:val="000000"/>
          <w:sz w:val="20"/>
          <w:szCs w:val="20"/>
        </w:rPr>
        <w:t>clinical placement you are assigned.</w:t>
      </w:r>
    </w:p>
    <w:p w14:paraId="5D19BE7B" w14:textId="77777777" w:rsidR="005853BA" w:rsidRPr="005C1044" w:rsidRDefault="005853BA" w:rsidP="005853BA">
      <w:pPr>
        <w:ind w:left="810" w:hanging="810"/>
        <w:rPr>
          <w:rFonts w:asciiTheme="minorHAnsi" w:hAnsiTheme="minorHAnsi" w:cstheme="minorHAnsi"/>
          <w:b/>
          <w:sz w:val="20"/>
          <w:szCs w:val="20"/>
        </w:rPr>
      </w:pPr>
    </w:p>
    <w:p w14:paraId="3FAD5172" w14:textId="77777777" w:rsidR="005853BA" w:rsidRPr="005C1044" w:rsidRDefault="005853BA" w:rsidP="005853BA">
      <w:pPr>
        <w:ind w:left="810" w:hanging="81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C1044">
        <w:rPr>
          <w:rFonts w:asciiTheme="minorHAnsi" w:hAnsiTheme="minorHAnsi" w:cstheme="minorHAnsi"/>
          <w:b/>
          <w:sz w:val="20"/>
          <w:szCs w:val="20"/>
        </w:rPr>
        <w:t>STEP 2:</w:t>
      </w:r>
      <w:r w:rsidRPr="005C104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Submit your contact information to your assigned clinical placement facility.</w:t>
      </w:r>
    </w:p>
    <w:p w14:paraId="771A574E" w14:textId="10C8D2FA" w:rsidR="005853BA" w:rsidRPr="005C1044" w:rsidRDefault="005853BA" w:rsidP="00722B96">
      <w:pPr>
        <w:numPr>
          <w:ilvl w:val="0"/>
          <w:numId w:val="25"/>
        </w:numPr>
        <w:spacing w:before="60"/>
        <w:ind w:left="72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>Once you kno</w:t>
      </w:r>
      <w:r w:rsidR="003823FC" w:rsidRPr="005C1044">
        <w:rPr>
          <w:rFonts w:asciiTheme="minorHAnsi" w:hAnsiTheme="minorHAnsi" w:cstheme="minorHAnsi"/>
          <w:sz w:val="20"/>
          <w:szCs w:val="20"/>
        </w:rPr>
        <w:t>w your clinical assignment, log</w:t>
      </w:r>
      <w:r w:rsidRPr="005C1044">
        <w:rPr>
          <w:rFonts w:asciiTheme="minorHAnsi" w:hAnsiTheme="minorHAnsi" w:cstheme="minorHAnsi"/>
          <w:sz w:val="20"/>
          <w:szCs w:val="20"/>
        </w:rPr>
        <w:t>in to the site and submit your contact information by clicking the link listed in Step 2.</w:t>
      </w:r>
    </w:p>
    <w:p w14:paraId="03527653" w14:textId="3689C457" w:rsidR="00543F4B" w:rsidRPr="005C1044" w:rsidRDefault="00543F4B" w:rsidP="00722B96">
      <w:pPr>
        <w:numPr>
          <w:ilvl w:val="0"/>
          <w:numId w:val="25"/>
        </w:numPr>
        <w:spacing w:before="60"/>
        <w:ind w:left="72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>If you teach for more than one education program, you will be able to specify for which program you are entering an assignment.</w:t>
      </w:r>
    </w:p>
    <w:p w14:paraId="489443D2" w14:textId="30309EFD" w:rsidR="005853BA" w:rsidRPr="005C1044" w:rsidRDefault="00551EB7" w:rsidP="00722B96">
      <w:pPr>
        <w:pStyle w:val="BodyTextIndent"/>
        <w:numPr>
          <w:ilvl w:val="0"/>
          <w:numId w:val="25"/>
        </w:numPr>
        <w:spacing w:before="60"/>
        <w:ind w:left="72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>Select your clinical assignment from one of the two</w:t>
      </w:r>
      <w:r w:rsidR="005853BA" w:rsidRPr="005C1044">
        <w:rPr>
          <w:rFonts w:asciiTheme="minorHAnsi" w:hAnsiTheme="minorHAnsi" w:cstheme="minorHAnsi"/>
          <w:sz w:val="20"/>
          <w:szCs w:val="20"/>
        </w:rPr>
        <w:t xml:space="preserve"> </w:t>
      </w:r>
      <w:r w:rsidR="00DB7B73" w:rsidRPr="005C1044">
        <w:rPr>
          <w:rFonts w:asciiTheme="minorHAnsi" w:hAnsiTheme="minorHAnsi" w:cstheme="minorHAnsi"/>
          <w:sz w:val="20"/>
          <w:szCs w:val="20"/>
        </w:rPr>
        <w:t xml:space="preserve">health care organization (HCO) </w:t>
      </w:r>
      <w:r w:rsidR="005853BA" w:rsidRPr="005C1044">
        <w:rPr>
          <w:rFonts w:asciiTheme="minorHAnsi" w:hAnsiTheme="minorHAnsi" w:cstheme="minorHAnsi"/>
          <w:sz w:val="20"/>
          <w:szCs w:val="20"/>
        </w:rPr>
        <w:t>dr</w:t>
      </w:r>
      <w:r w:rsidR="00DB7B73" w:rsidRPr="005C1044">
        <w:rPr>
          <w:rFonts w:asciiTheme="minorHAnsi" w:hAnsiTheme="minorHAnsi" w:cstheme="minorHAnsi"/>
          <w:sz w:val="20"/>
          <w:szCs w:val="20"/>
        </w:rPr>
        <w:t>op down menu</w:t>
      </w:r>
      <w:r w:rsidRPr="005C1044">
        <w:rPr>
          <w:rFonts w:asciiTheme="minorHAnsi" w:hAnsiTheme="minorHAnsi" w:cstheme="minorHAnsi"/>
          <w:sz w:val="20"/>
          <w:szCs w:val="20"/>
        </w:rPr>
        <w:t>s</w:t>
      </w:r>
      <w:r w:rsidR="000C5AEE" w:rsidRPr="005C1044">
        <w:rPr>
          <w:rFonts w:asciiTheme="minorHAnsi" w:hAnsiTheme="minorHAnsi" w:cstheme="minorHAnsi"/>
          <w:sz w:val="20"/>
          <w:szCs w:val="20"/>
        </w:rPr>
        <w:t>.</w:t>
      </w:r>
      <w:r w:rsidR="005853BA" w:rsidRPr="005C1044">
        <w:rPr>
          <w:rFonts w:asciiTheme="minorHAnsi" w:hAnsiTheme="minorHAnsi" w:cstheme="minorHAnsi"/>
          <w:sz w:val="20"/>
          <w:szCs w:val="20"/>
        </w:rPr>
        <w:t xml:space="preserve"> </w:t>
      </w:r>
      <w:r w:rsidR="00BF1233" w:rsidRPr="005C1044">
        <w:rPr>
          <w:rFonts w:asciiTheme="minorHAnsi" w:hAnsiTheme="minorHAnsi" w:cstheme="minorHAnsi"/>
          <w:sz w:val="20"/>
          <w:szCs w:val="20"/>
        </w:rPr>
        <w:t xml:space="preserve">If the name of your clinical assignment is not listed, contact your program administrator to have it added to the list. </w:t>
      </w:r>
      <w:r w:rsidR="005853BA" w:rsidRPr="005C1044">
        <w:rPr>
          <w:rFonts w:asciiTheme="minorHAnsi" w:hAnsiTheme="minorHAnsi" w:cstheme="minorHAnsi"/>
          <w:sz w:val="20"/>
          <w:szCs w:val="20"/>
        </w:rPr>
        <w:t xml:space="preserve">Fill in the required </w:t>
      </w:r>
      <w:r w:rsidR="00D20BF8" w:rsidRPr="005C1044">
        <w:rPr>
          <w:rFonts w:asciiTheme="minorHAnsi" w:hAnsiTheme="minorHAnsi" w:cstheme="minorHAnsi"/>
          <w:sz w:val="20"/>
          <w:szCs w:val="20"/>
        </w:rPr>
        <w:t>information; click “S</w:t>
      </w:r>
      <w:r w:rsidR="005853BA" w:rsidRPr="005C1044">
        <w:rPr>
          <w:rFonts w:asciiTheme="minorHAnsi" w:hAnsiTheme="minorHAnsi" w:cstheme="minorHAnsi"/>
          <w:sz w:val="20"/>
          <w:szCs w:val="20"/>
        </w:rPr>
        <w:t>ubmit”. The clinical assignment will be added to your Assignment List.</w:t>
      </w:r>
    </w:p>
    <w:p w14:paraId="7AFAAC1F" w14:textId="77777777" w:rsidR="005853BA" w:rsidRPr="005C1044" w:rsidRDefault="005853BA" w:rsidP="00DB7B73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5C1044">
        <w:rPr>
          <w:rFonts w:asciiTheme="minorHAnsi" w:hAnsiTheme="minorHAnsi" w:cstheme="minorHAnsi"/>
          <w:b/>
          <w:sz w:val="20"/>
          <w:szCs w:val="20"/>
        </w:rPr>
        <w:t>Note:</w:t>
      </w:r>
      <w:r w:rsidR="003823FC" w:rsidRPr="005C1044">
        <w:rPr>
          <w:rFonts w:asciiTheme="minorHAnsi" w:hAnsiTheme="minorHAnsi" w:cstheme="minorHAnsi"/>
          <w:i/>
          <w:sz w:val="20"/>
          <w:szCs w:val="20"/>
        </w:rPr>
        <w:t xml:space="preserve"> By clicking</w:t>
      </w:r>
      <w:r w:rsidRPr="005C1044">
        <w:rPr>
          <w:rFonts w:asciiTheme="minorHAnsi" w:hAnsiTheme="minorHAnsi" w:cstheme="minorHAnsi"/>
          <w:i/>
          <w:sz w:val="20"/>
          <w:szCs w:val="20"/>
        </w:rPr>
        <w:t xml:space="preserve"> “Submit” you give permission for your name and email address to be provided to the health care organization where you will teach clinical.</w:t>
      </w:r>
    </w:p>
    <w:p w14:paraId="7DAA237C" w14:textId="5A81BC93" w:rsidR="005853BA" w:rsidRPr="005C1044" w:rsidRDefault="005853BA" w:rsidP="00DB7B73">
      <w:pPr>
        <w:pStyle w:val="BodyTextIndent"/>
        <w:spacing w:before="120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C1044">
        <w:rPr>
          <w:rFonts w:asciiTheme="minorHAnsi" w:hAnsiTheme="minorHAnsi" w:cstheme="minorHAnsi"/>
          <w:b/>
          <w:sz w:val="20"/>
          <w:szCs w:val="20"/>
        </w:rPr>
        <w:t>STEP 3: Review all</w:t>
      </w:r>
      <w:r w:rsidR="003F101F">
        <w:rPr>
          <w:rFonts w:asciiTheme="minorHAnsi" w:hAnsiTheme="minorHAnsi" w:cstheme="minorHAnsi"/>
          <w:b/>
          <w:sz w:val="20"/>
          <w:szCs w:val="20"/>
        </w:rPr>
        <w:t xml:space="preserve"> HCO</w:t>
      </w:r>
      <w:r w:rsidRPr="005C104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facility-specific material. </w:t>
      </w:r>
      <w:r w:rsidR="00DB7B73" w:rsidRPr="005C1044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DB7B73" w:rsidRPr="005C1044">
        <w:rPr>
          <w:rFonts w:asciiTheme="minorHAnsi" w:hAnsiTheme="minorHAnsi" w:cstheme="minorHAnsi"/>
          <w:sz w:val="20"/>
          <w:szCs w:val="20"/>
        </w:rPr>
        <w:t>Clinical Assignment Ticket</w:t>
      </w:r>
      <w:r w:rsidR="00461D03" w:rsidRPr="005C1044">
        <w:rPr>
          <w:rFonts w:asciiTheme="minorHAnsi" w:hAnsiTheme="minorHAnsi" w:cstheme="minorHAnsi"/>
          <w:sz w:val="20"/>
          <w:szCs w:val="20"/>
        </w:rPr>
        <w:t xml:space="preserve"> </w:t>
      </w:r>
      <w:r w:rsidR="00DB7B73" w:rsidRPr="005C1044">
        <w:rPr>
          <w:rFonts w:asciiTheme="minorHAnsi" w:hAnsiTheme="minorHAnsi" w:cstheme="minorHAnsi"/>
          <w:sz w:val="20"/>
          <w:szCs w:val="20"/>
        </w:rPr>
        <w:t>accessi</w:t>
      </w:r>
      <w:r w:rsidR="003F101F">
        <w:rPr>
          <w:rFonts w:asciiTheme="minorHAnsi" w:hAnsiTheme="minorHAnsi" w:cstheme="minorHAnsi"/>
          <w:sz w:val="20"/>
          <w:szCs w:val="20"/>
        </w:rPr>
        <w:t>ble</w:t>
      </w:r>
      <w:r w:rsidR="00DB7B73" w:rsidRPr="005C1044">
        <w:rPr>
          <w:rFonts w:asciiTheme="minorHAnsi" w:hAnsiTheme="minorHAnsi" w:cstheme="minorHAnsi"/>
          <w:sz w:val="20"/>
          <w:szCs w:val="20"/>
        </w:rPr>
        <w:t xml:space="preserve"> following completion of Step 3.)   </w:t>
      </w:r>
    </w:p>
    <w:p w14:paraId="61BD8FD3" w14:textId="77777777" w:rsidR="00312978" w:rsidRPr="005C1044" w:rsidRDefault="00312978" w:rsidP="005C1044">
      <w:pPr>
        <w:pStyle w:val="BodyTextIndent"/>
        <w:numPr>
          <w:ilvl w:val="0"/>
          <w:numId w:val="26"/>
        </w:numPr>
        <w:spacing w:before="20" w:after="2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 xml:space="preserve">Click on the HCO’s yellow-highlighted name/link for the placement assignment you have just added. This will open the organization’s facility-specific material. </w:t>
      </w:r>
    </w:p>
    <w:p w14:paraId="40437E86" w14:textId="77777777" w:rsidR="00312978" w:rsidRPr="005C1044" w:rsidRDefault="00312978" w:rsidP="005C1044">
      <w:pPr>
        <w:pStyle w:val="BodyTextIndent"/>
        <w:numPr>
          <w:ilvl w:val="0"/>
          <w:numId w:val="26"/>
        </w:numPr>
        <w:spacing w:before="20" w:after="2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 xml:space="preserve">Review and complete the facility-specific orientation material as instructed. </w:t>
      </w:r>
    </w:p>
    <w:p w14:paraId="7859B198" w14:textId="77777777" w:rsidR="00312978" w:rsidRPr="005C1044" w:rsidRDefault="00312978" w:rsidP="005C1044">
      <w:pPr>
        <w:pStyle w:val="BodyTextIndent"/>
        <w:numPr>
          <w:ilvl w:val="0"/>
          <w:numId w:val="26"/>
        </w:numPr>
        <w:spacing w:before="20" w:after="2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b/>
          <w:sz w:val="20"/>
          <w:szCs w:val="20"/>
        </w:rPr>
        <w:t>Print</w:t>
      </w:r>
      <w:r w:rsidRPr="005C1044">
        <w:rPr>
          <w:rFonts w:asciiTheme="minorHAnsi" w:hAnsiTheme="minorHAnsi" w:cstheme="minorHAnsi"/>
          <w:sz w:val="20"/>
          <w:szCs w:val="20"/>
        </w:rPr>
        <w:t xml:space="preserve"> a copy of your Clinical Assignment Ticket. </w:t>
      </w:r>
    </w:p>
    <w:p w14:paraId="5BF306C5" w14:textId="6805A776" w:rsidR="00576894" w:rsidRPr="005C1044" w:rsidRDefault="00312978" w:rsidP="005C1044">
      <w:pPr>
        <w:pStyle w:val="BodyTextIndent"/>
        <w:numPr>
          <w:ilvl w:val="0"/>
          <w:numId w:val="26"/>
        </w:numPr>
        <w:spacing w:before="20" w:after="20"/>
        <w:rPr>
          <w:rFonts w:asciiTheme="minorHAnsi" w:hAnsiTheme="minorHAnsi" w:cstheme="minorHAnsi"/>
          <w:sz w:val="20"/>
          <w:szCs w:val="20"/>
        </w:rPr>
      </w:pPr>
      <w:r w:rsidRPr="005C1044">
        <w:rPr>
          <w:rFonts w:asciiTheme="minorHAnsi" w:hAnsiTheme="minorHAnsi" w:cstheme="minorHAnsi"/>
          <w:sz w:val="20"/>
          <w:szCs w:val="20"/>
        </w:rPr>
        <w:t xml:space="preserve">Confirm the </w:t>
      </w:r>
      <w:r w:rsidRPr="005C1044">
        <w:rPr>
          <w:rFonts w:asciiTheme="minorHAnsi" w:hAnsiTheme="minorHAnsi" w:cstheme="minorHAnsi"/>
          <w:b/>
          <w:i/>
          <w:sz w:val="20"/>
          <w:szCs w:val="20"/>
        </w:rPr>
        <w:t>HCO’s Ticket collection policy</w:t>
      </w:r>
      <w:r w:rsidRPr="005C1044">
        <w:rPr>
          <w:rFonts w:asciiTheme="minorHAnsi" w:hAnsiTheme="minorHAnsi" w:cstheme="minorHAnsi"/>
          <w:sz w:val="20"/>
          <w:szCs w:val="20"/>
        </w:rPr>
        <w:t xml:space="preserve"> through your nursing program administrator.</w:t>
      </w:r>
    </w:p>
    <w:sectPr w:rsidR="00576894" w:rsidRPr="005C1044" w:rsidSect="00E05A2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DBA1" w14:textId="77777777" w:rsidR="003A7B7B" w:rsidRDefault="003A7B7B">
      <w:r>
        <w:separator/>
      </w:r>
    </w:p>
  </w:endnote>
  <w:endnote w:type="continuationSeparator" w:id="0">
    <w:p w14:paraId="3DFFCCBE" w14:textId="77777777" w:rsidR="003A7B7B" w:rsidRDefault="003A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᳹遖н자汽羉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3C14" w14:textId="77777777" w:rsidR="002C7993" w:rsidRPr="00376799" w:rsidRDefault="002C7993" w:rsidP="003B52EA">
    <w:pPr>
      <w:pStyle w:val="Footer"/>
      <w:jc w:val="center"/>
      <w:rPr>
        <w:rFonts w:asciiTheme="minorHAnsi" w:hAnsiTheme="minorHAnsi"/>
        <w:sz w:val="22"/>
        <w:szCs w:val="22"/>
      </w:rPr>
    </w:pPr>
    <w:r w:rsidRPr="00376799">
      <w:rPr>
        <w:rFonts w:asciiTheme="minorHAnsi" w:hAnsiTheme="minorHAnsi"/>
        <w:b/>
        <w:sz w:val="22"/>
        <w:szCs w:val="22"/>
      </w:rPr>
      <w:t xml:space="preserve">Centralized Clinical Placement System©                                                                                           </w:t>
    </w:r>
    <w:r w:rsidRPr="00376799">
      <w:rPr>
        <w:rFonts w:asciiTheme="minorHAnsi" w:hAnsiTheme="minorHAnsi"/>
        <w:sz w:val="22"/>
        <w:szCs w:val="22"/>
      </w:rPr>
      <w:t xml:space="preserve">   </w:t>
    </w:r>
  </w:p>
  <w:p w14:paraId="31C4876F" w14:textId="77777777" w:rsidR="002C7993" w:rsidRDefault="002C7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65B2" w14:textId="77777777" w:rsidR="003A7B7B" w:rsidRDefault="003A7B7B">
      <w:r>
        <w:separator/>
      </w:r>
    </w:p>
  </w:footnote>
  <w:footnote w:type="continuationSeparator" w:id="0">
    <w:p w14:paraId="19E6F71E" w14:textId="77777777" w:rsidR="003A7B7B" w:rsidRDefault="003A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05CE" w14:textId="4114750D" w:rsidR="002C7993" w:rsidRPr="009B698A" w:rsidRDefault="002C7993" w:rsidP="009B698A">
    <w:pPr>
      <w:pStyle w:val="Header"/>
      <w:pBdr>
        <w:between w:val="single" w:sz="4" w:space="1" w:color="4F81BD"/>
      </w:pBdr>
      <w:jc w:val="center"/>
      <w:rPr>
        <w:b/>
      </w:rPr>
    </w:pPr>
    <w:r>
      <w:rPr>
        <w:b/>
        <w:bCs/>
        <w:noProof/>
        <w:color w:val="1F497D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367CD5" wp14:editId="0F39532F">
              <wp:simplePos x="0" y="0"/>
              <wp:positionH relativeFrom="page">
                <wp:posOffset>914400</wp:posOffset>
              </wp:positionH>
              <wp:positionV relativeFrom="page">
                <wp:posOffset>57873</wp:posOffset>
              </wp:positionV>
              <wp:extent cx="5943600" cy="775504"/>
              <wp:effectExtent l="0" t="0" r="0" b="1206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7755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ADAB8" w14:textId="0215C1A4" w:rsidR="002C7993" w:rsidRDefault="002C7993" w:rsidP="0042424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Centralized Online Orientation Program©</w:t>
                          </w:r>
                        </w:p>
                        <w:p w14:paraId="62459025" w14:textId="23929732" w:rsidR="002C7993" w:rsidRDefault="00FD2FF5" w:rsidP="0042424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Academic Year: 202</w:t>
                          </w:r>
                          <w:r w:rsidR="00751EAA">
                            <w:rPr>
                              <w:rFonts w:asciiTheme="minorHAnsi" w:hAnsiTheme="minorHAnsi"/>
                              <w:b/>
                            </w:rPr>
                            <w:t>4</w:t>
                          </w:r>
                          <w:r w:rsidR="00E31FA3">
                            <w:rPr>
                              <w:rFonts w:asciiTheme="minorHAnsi" w:hAnsiTheme="minorHAnsi"/>
                              <w:b/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</w:rPr>
                            <w:t>202</w:t>
                          </w:r>
                          <w:r w:rsidR="00751EAA">
                            <w:rPr>
                              <w:rFonts w:asciiTheme="minorHAnsi" w:hAnsiTheme="minorHAnsi"/>
                              <w:b/>
                            </w:rPr>
                            <w:t>5</w:t>
                          </w:r>
                        </w:p>
                        <w:p w14:paraId="17B25D9D" w14:textId="39C188EF" w:rsidR="002C7993" w:rsidRDefault="002C7993" w:rsidP="0042424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For faculty </w:t>
                          </w:r>
                          <w:r w:rsidRPr="00424243">
                            <w:rPr>
                              <w:rFonts w:asciiTheme="minorHAnsi" w:hAnsiTheme="minorHAnsi"/>
                              <w:b/>
                              <w:color w:val="FF0000"/>
                            </w:rPr>
                            <w:t>new</w:t>
                          </w: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 to the Online Orientation</w:t>
                          </w:r>
                        </w:p>
                        <w:p w14:paraId="75704741" w14:textId="5A45C83B" w:rsidR="00424243" w:rsidRDefault="00424243" w:rsidP="006036CF">
                          <w:pPr>
                            <w:pStyle w:val="Heading4"/>
                            <w:spacing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Instructions for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  <w:highlight w:val="yellow"/>
                            </w:rPr>
                            <w:t>Creating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a Clinical Faculty User Account</w:t>
                          </w:r>
                        </w:p>
                        <w:p w14:paraId="50AF021A" w14:textId="77777777" w:rsidR="00424243" w:rsidRDefault="00424243" w:rsidP="00267770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</w:p>
                        <w:p w14:paraId="21B7CA56" w14:textId="77777777" w:rsidR="002C7993" w:rsidRPr="005853BA" w:rsidRDefault="002C7993" w:rsidP="00301D10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67CD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in;margin-top:4.55pt;width:468pt;height:61.0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56e3QEAAJsDAAAOAAAAZHJzL2Uyb0RvYy54bWysU8Fu2zAMvQ/YPwi6L3a6pF2NOEXXosOA&#13;&#10;rhvQ9QNkWYqN2aJGKrGzrx8lJ2m33oZdBImkH997pFdXY9+JnUFqwZVyPsulME5D3bpNKZ++3737&#13;&#10;IAUF5WrVgTOl3BuSV+u3b1aDL8wZNNDVBgWDOCoGX8omBF9kGenG9Ipm4I3jpAXsVeAnbrIa1cDo&#13;&#10;fZed5fl5NgDWHkEbIo7eTkm5TvjWGh2+WksmiK6UzC2kE9NZxTNbr1SxQeWbVh9oqH9g0avWcdMT&#13;&#10;1K0KSmyxfQXVtxqBwIaZhj4Da1ttkgZWM8//UvPYKG+SFjaH/Mkm+n+w+mH36L+hCONHGHmASQT5&#13;&#10;e9A/SDi4aZTbmGtEGBqjam48j5Zlg6fi8Gm0mgqKINXwBWoestoGSECjxT66wjoFo/MA9ifTzRiE&#13;&#10;5uDycvH+POeU5tzFxXKZL1ILVRy/9kjhk4FexEspkYea0NXunkJko4pjSWzm4K7tujTYzv0R4MIY&#13;&#10;Sewj4Yl6GKuRq6OKCuo960CY9oT3mi8N4C8pBt6RUtLPrUIjRffZsReX88UiLlV68AVfRqtjVDnN&#13;&#10;EKXUAaWYHjdhWsGtx3bTcI/JdwfX7Jxtk6hnPgfGvAFJ62Fb44q9fKeq539q/RsAAP//AwBQSwME&#13;&#10;FAAGAAgAAAAhAEW6SzHiAAAADwEAAA8AAABkcnMvZG93bnJldi54bWxMT01Lw0AQvQv+h2UEL2J3&#13;&#10;U4PUNJsiigcPBRtF8TbJrkkwOxuy2yb9905P9TLMm8e8j3wzu14c7Bg6TxqShQJhqfamo0bDx/vL&#13;&#10;7QpEiEgGe09Ww9EG2BSXFzlmxk+0s4cyNoJFKGSooY1xyKQMdWsdhoUfLDH340eHkeHYSDPixOKu&#13;&#10;l0ul7qXDjtihxcE+tbb+LfdOA7ZfJaY3n7g1u9fjd1VP2yZ50/r6an5e83hcg4h2jucPOHXg/FBw&#13;&#10;sMrvyQTRM05TLhQ1PCQgTrxaKT5UvN0lS5BFLv/3KP4AAAD//wMAUEsBAi0AFAAGAAgAAAAhALaD&#13;&#10;OJL+AAAA4QEAABMAAAAAAAAAAAAAAAAAAAAAAFtDb250ZW50X1R5cGVzXS54bWxQSwECLQAUAAYA&#13;&#10;CAAAACEAOP0h/9YAAACUAQAACwAAAAAAAAAAAAAAAAAvAQAAX3JlbHMvLnJlbHNQSwECLQAUAAYA&#13;&#10;CAAAACEAGj+ent0BAACbAwAADgAAAAAAAAAAAAAAAAAuAgAAZHJzL2Uyb0RvYy54bWxQSwECLQAU&#13;&#10;AAYACAAAACEARbpLMeIAAAAPAQAADwAAAAAAAAAAAAAAAAA3BAAAZHJzL2Rvd25yZXYueG1sUEsF&#13;&#10;BgAAAAAEAAQA8wAAAEYFAAAAAA==&#13;&#10;" o:allowincell="f" filled="f" stroked="f">
              <v:textbox inset=",0,,0">
                <w:txbxContent>
                  <w:p w14:paraId="351ADAB8" w14:textId="0215C1A4" w:rsidR="002C7993" w:rsidRDefault="002C7993" w:rsidP="00424243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Centralized Online Orientation Program©</w:t>
                    </w:r>
                  </w:p>
                  <w:p w14:paraId="62459025" w14:textId="23929732" w:rsidR="002C7993" w:rsidRDefault="00FD2FF5" w:rsidP="00424243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Academic Year: 202</w:t>
                    </w:r>
                    <w:r w:rsidR="00751EAA">
                      <w:rPr>
                        <w:rFonts w:asciiTheme="minorHAnsi" w:hAnsiTheme="minorHAnsi"/>
                        <w:b/>
                      </w:rPr>
                      <w:t>4</w:t>
                    </w:r>
                    <w:r w:rsidR="00E31FA3">
                      <w:rPr>
                        <w:rFonts w:asciiTheme="minorHAnsi" w:hAnsiTheme="minorHAnsi"/>
                        <w:b/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</w:rPr>
                      <w:t>202</w:t>
                    </w:r>
                    <w:r w:rsidR="00751EAA">
                      <w:rPr>
                        <w:rFonts w:asciiTheme="minorHAnsi" w:hAnsiTheme="minorHAnsi"/>
                        <w:b/>
                      </w:rPr>
                      <w:t>5</w:t>
                    </w:r>
                  </w:p>
                  <w:p w14:paraId="17B25D9D" w14:textId="39C188EF" w:rsidR="002C7993" w:rsidRDefault="002C7993" w:rsidP="00424243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For faculty </w:t>
                    </w:r>
                    <w:r w:rsidRPr="00424243">
                      <w:rPr>
                        <w:rFonts w:asciiTheme="minorHAnsi" w:hAnsiTheme="minorHAnsi"/>
                        <w:b/>
                        <w:color w:val="FF0000"/>
                      </w:rPr>
                      <w:t>new</w:t>
                    </w:r>
                    <w:r>
                      <w:rPr>
                        <w:rFonts w:asciiTheme="minorHAnsi" w:hAnsiTheme="minorHAnsi"/>
                        <w:b/>
                      </w:rPr>
                      <w:t xml:space="preserve"> to the Online Orientation</w:t>
                    </w:r>
                  </w:p>
                  <w:p w14:paraId="75704741" w14:textId="5A45C83B" w:rsidR="00424243" w:rsidRDefault="00424243" w:rsidP="006036CF">
                    <w:pPr>
                      <w:pStyle w:val="Heading4"/>
                      <w:spacing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Instructions for </w:t>
                    </w:r>
                    <w:r>
                      <w:rPr>
                        <w:rFonts w:ascii="Verdana" w:hAnsi="Verdana"/>
                        <w:sz w:val="18"/>
                        <w:szCs w:val="18"/>
                        <w:highlight w:val="yellow"/>
                      </w:rPr>
                      <w:t>Creating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a Clinical Faculty User Account</w:t>
                    </w:r>
                  </w:p>
                  <w:p w14:paraId="50AF021A" w14:textId="77777777" w:rsidR="00424243" w:rsidRDefault="00424243" w:rsidP="00267770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</w:p>
                  <w:p w14:paraId="21B7CA56" w14:textId="77777777" w:rsidR="002C7993" w:rsidRPr="005853BA" w:rsidRDefault="002C7993" w:rsidP="00301D10">
                    <w:pPr>
                      <w:rPr>
                        <w:rFonts w:asciiTheme="minorHAnsi" w:hAnsiTheme="minorHAns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noProof/>
        <w:color w:val="1F497D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5FD09E" wp14:editId="599F623B">
              <wp:simplePos x="0" y="0"/>
              <wp:positionH relativeFrom="page">
                <wp:posOffset>6858000</wp:posOffset>
              </wp:positionH>
              <wp:positionV relativeFrom="page">
                <wp:posOffset>371475</wp:posOffset>
              </wp:positionV>
              <wp:extent cx="914400" cy="175260"/>
              <wp:effectExtent l="0" t="3175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A45AF" w14:textId="77777777" w:rsidR="002C7993" w:rsidRPr="003B52EA" w:rsidRDefault="002C7993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10DE9" w:rsidRPr="00010DE9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FD09E" id="Text Box 16" o:spid="_x0000_s1027" type="#_x0000_t202" style="position:absolute;left:0;text-align:left;margin-left:540pt;margin-top:29.25pt;width:1in;height:13.8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KPUBQIAAPADAAAOAAAAZHJzL2Uyb0RvYy54bWysU9uO2yAQfa/Uf0C8N46jNN1acVa7iVJV&#13;&#10;2l6k3X4AxthGxQwdSOz06zvgJI3at6oviBmGwzlnhvX92Bt2VOg12JLnszlnykqotW1L/u1l/+aO&#13;&#10;Mx+ErYUBq0p+Up7fb16/Wg+uUAvowNQKGYFYXwyu5F0IrsgyLzvVCz8DpywdNoC9CBRim9UoBkLv&#13;&#10;TbaYz1fZAFg7BKm8p+xuOuSbhN80SoYvTeNVYKbkxC2kFdNaxTXbrEXRonCdlmca4h9Y9EJbevQK&#13;&#10;tRNBsAPqv6B6LRE8NGEmoc+gabRUSQOpyed/qHnuhFNJC5nj3dUm//9g5efjV2S6pt5xZkVPLXpR&#13;&#10;Y2CPMLJ8Fe0ZnC+o6tlRXRgpH0ujVO+eQH73zMK2E7ZVD4gwdErURC+PN7ObqxOOjyDV8Alqekcc&#13;&#10;AiSgscE+ApIbjNCpTadrayIXScn3+XI5pxNJR/m7t4tVal0mistlhz58UNCzuCk5UucTuDg++RDJ&#13;&#10;iOJSksiD0fVeG5MCbKutQXYUNCXL/V3+uEv8SeNtmbGx2EK8NiHGTFIZhU0Sw1iNZz/P5lVQn0g2&#13;&#10;wjR89Flo0wH+5GygwSu5/3EQqDgzHy1Zl5TSpKaAFONttrpkhZUEUXIZkLMp2IZprg8OddvRG5c2&#13;&#10;PZDRe51MiB2Z+JyJ01glb85fIM7tbZyqfn/UzS8AAAD//wMAUEsDBBQABgAIAAAAIQDoT8PN4wAA&#13;&#10;ABABAAAPAAAAZHJzL2Rvd25yZXYueG1sTI8/T8MwEMV3JL6DdUgsqLVj0TZK41QoiAWxEBgYz4mJ&#13;&#10;I2I7it028Om5TrCc9O7Pu/crD4sb2cnMcQheQbYWwIxvQzf4XsH729MqBxYT+g7H4I2CbxPhUF1f&#13;&#10;lVh04exfzalJPSMTHwtUYFOaCs5ja43DuA6T8TT7DLPDRHLueTfjmczdyKUQW+5w8PTB4mRqa9qv&#13;&#10;5ugUyJda3/3YIVodP3ZNLZ+zXqNStzfL457Kwx5YMkv6u4ALA+WHioLpcPRdZCNpkQsiSgo2+QbY&#13;&#10;ZUPKe+poBfk2A16V/D9I9QsAAP//AwBQSwECLQAUAAYACAAAACEAtoM4kv4AAADhAQAAEwAAAAAA&#13;&#10;AAAAAAAAAAAAAAAAW0NvbnRlbnRfVHlwZXNdLnhtbFBLAQItABQABgAIAAAAIQA4/SH/1gAAAJQB&#13;&#10;AAALAAAAAAAAAAAAAAAAAC8BAABfcmVscy8ucmVsc1BLAQItABQABgAIAAAAIQD32KPUBQIAAPAD&#13;&#10;AAAOAAAAAAAAAAAAAAAAAC4CAABkcnMvZTJvRG9jLnhtbFBLAQItABQABgAIAAAAIQDoT8PN4wAA&#13;&#10;ABABAAAPAAAAAAAAAAAAAAAAAF8EAABkcnMvZG93bnJldi54bWxQSwUGAAAAAAQABADzAAAAbwUA&#13;&#10;AAAA&#13;&#10;" o:allowincell="f" fillcolor="#4f81bd" stroked="f">
              <v:textbox style="mso-fit-shape-to-text:t" inset=",0,,0">
                <w:txbxContent>
                  <w:p w14:paraId="23EA45AF" w14:textId="77777777" w:rsidR="002C7993" w:rsidRPr="003B52EA" w:rsidRDefault="002C7993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10DE9" w:rsidRPr="00010DE9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B2A"/>
    <w:multiLevelType w:val="multilevel"/>
    <w:tmpl w:val="87C036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317"/>
    <w:multiLevelType w:val="multilevel"/>
    <w:tmpl w:val="D41835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367F6"/>
    <w:multiLevelType w:val="multilevel"/>
    <w:tmpl w:val="20EC67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80458"/>
    <w:multiLevelType w:val="hybridMultilevel"/>
    <w:tmpl w:val="C014331C"/>
    <w:lvl w:ilvl="0" w:tplc="275EB5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8DD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1ED2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E38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68D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0CB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840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A39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2DD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AB4E6A"/>
    <w:multiLevelType w:val="multilevel"/>
    <w:tmpl w:val="AF60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545FB"/>
    <w:multiLevelType w:val="multilevel"/>
    <w:tmpl w:val="ECE0E2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57B0A"/>
    <w:multiLevelType w:val="hybridMultilevel"/>
    <w:tmpl w:val="14BCC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8714D5"/>
    <w:multiLevelType w:val="multilevel"/>
    <w:tmpl w:val="D50AA1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82591"/>
    <w:multiLevelType w:val="multilevel"/>
    <w:tmpl w:val="EEF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A259E"/>
    <w:multiLevelType w:val="hybridMultilevel"/>
    <w:tmpl w:val="1FCAFFB0"/>
    <w:lvl w:ilvl="0" w:tplc="87869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82270"/>
    <w:multiLevelType w:val="multilevel"/>
    <w:tmpl w:val="CACEC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40E7A"/>
    <w:multiLevelType w:val="hybridMultilevel"/>
    <w:tmpl w:val="2E06E72E"/>
    <w:lvl w:ilvl="0" w:tplc="F7F63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B5E24"/>
    <w:multiLevelType w:val="hybridMultilevel"/>
    <w:tmpl w:val="9C166842"/>
    <w:lvl w:ilvl="0" w:tplc="2214B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FE4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82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D65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43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01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E1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83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CD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44D26"/>
    <w:multiLevelType w:val="multilevel"/>
    <w:tmpl w:val="C9B249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7D7417"/>
    <w:multiLevelType w:val="hybridMultilevel"/>
    <w:tmpl w:val="DC1A5858"/>
    <w:lvl w:ilvl="0" w:tplc="BB869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0D0C2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D8A5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0627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0F26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4829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2460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01C2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D6A8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3DA81F05"/>
    <w:multiLevelType w:val="multilevel"/>
    <w:tmpl w:val="60700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766CA"/>
    <w:multiLevelType w:val="hybridMultilevel"/>
    <w:tmpl w:val="74E4EF66"/>
    <w:lvl w:ilvl="0" w:tplc="9C088526">
      <w:start w:val="1"/>
      <w:numFmt w:val="lowerLetter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9C5825"/>
    <w:multiLevelType w:val="hybridMultilevel"/>
    <w:tmpl w:val="9D38DB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8D76AE"/>
    <w:multiLevelType w:val="multilevel"/>
    <w:tmpl w:val="8FE6D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4079C"/>
    <w:multiLevelType w:val="multilevel"/>
    <w:tmpl w:val="3FD4FD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85652C"/>
    <w:multiLevelType w:val="hybridMultilevel"/>
    <w:tmpl w:val="D9120F3E"/>
    <w:lvl w:ilvl="0" w:tplc="18F2589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2E17FE"/>
    <w:multiLevelType w:val="multilevel"/>
    <w:tmpl w:val="1DE8A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2049B"/>
    <w:multiLevelType w:val="hybridMultilevel"/>
    <w:tmpl w:val="2D8E07AC"/>
    <w:lvl w:ilvl="0" w:tplc="C7522610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BD6AAB"/>
    <w:multiLevelType w:val="multilevel"/>
    <w:tmpl w:val="01162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833093"/>
    <w:multiLevelType w:val="multilevel"/>
    <w:tmpl w:val="4F062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CA3DE6"/>
    <w:multiLevelType w:val="multilevel"/>
    <w:tmpl w:val="D8885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316246">
    <w:abstractNumId w:val="4"/>
  </w:num>
  <w:num w:numId="2" w16cid:durableId="543442016">
    <w:abstractNumId w:val="25"/>
  </w:num>
  <w:num w:numId="3" w16cid:durableId="571163868">
    <w:abstractNumId w:val="18"/>
  </w:num>
  <w:num w:numId="4" w16cid:durableId="1855606614">
    <w:abstractNumId w:val="23"/>
  </w:num>
  <w:num w:numId="5" w16cid:durableId="239756072">
    <w:abstractNumId w:val="21"/>
  </w:num>
  <w:num w:numId="6" w16cid:durableId="1512719984">
    <w:abstractNumId w:val="19"/>
  </w:num>
  <w:num w:numId="7" w16cid:durableId="74595260">
    <w:abstractNumId w:val="24"/>
  </w:num>
  <w:num w:numId="8" w16cid:durableId="1700397354">
    <w:abstractNumId w:val="15"/>
  </w:num>
  <w:num w:numId="9" w16cid:durableId="1896432743">
    <w:abstractNumId w:val="0"/>
  </w:num>
  <w:num w:numId="10" w16cid:durableId="2068725584">
    <w:abstractNumId w:val="13"/>
  </w:num>
  <w:num w:numId="11" w16cid:durableId="50544582">
    <w:abstractNumId w:val="7"/>
  </w:num>
  <w:num w:numId="12" w16cid:durableId="1429541976">
    <w:abstractNumId w:val="2"/>
  </w:num>
  <w:num w:numId="13" w16cid:durableId="1543054219">
    <w:abstractNumId w:val="5"/>
  </w:num>
  <w:num w:numId="14" w16cid:durableId="121730106">
    <w:abstractNumId w:val="10"/>
  </w:num>
  <w:num w:numId="15" w16cid:durableId="908853285">
    <w:abstractNumId w:val="1"/>
  </w:num>
  <w:num w:numId="16" w16cid:durableId="1434327055">
    <w:abstractNumId w:val="22"/>
  </w:num>
  <w:num w:numId="17" w16cid:durableId="972440454">
    <w:abstractNumId w:val="16"/>
  </w:num>
  <w:num w:numId="18" w16cid:durableId="2013870093">
    <w:abstractNumId w:val="20"/>
  </w:num>
  <w:num w:numId="19" w16cid:durableId="1828550875">
    <w:abstractNumId w:val="9"/>
  </w:num>
  <w:num w:numId="20" w16cid:durableId="847256180">
    <w:abstractNumId w:val="8"/>
  </w:num>
  <w:num w:numId="21" w16cid:durableId="2145854837">
    <w:abstractNumId w:val="3"/>
  </w:num>
  <w:num w:numId="22" w16cid:durableId="2544856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83730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0210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65964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9015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6407960">
    <w:abstractNumId w:val="11"/>
  </w:num>
  <w:num w:numId="28" w16cid:durableId="1675765015">
    <w:abstractNumId w:val="6"/>
  </w:num>
  <w:num w:numId="29" w16cid:durableId="1475953672">
    <w:abstractNumId w:val="14"/>
  </w:num>
  <w:num w:numId="30" w16cid:durableId="846673377">
    <w:abstractNumId w:val="17"/>
  </w:num>
  <w:num w:numId="31" w16cid:durableId="1078285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73"/>
    <w:rsid w:val="00010DE9"/>
    <w:rsid w:val="00014316"/>
    <w:rsid w:val="000219A4"/>
    <w:rsid w:val="00025E6D"/>
    <w:rsid w:val="00034562"/>
    <w:rsid w:val="00045A10"/>
    <w:rsid w:val="00055D35"/>
    <w:rsid w:val="00056328"/>
    <w:rsid w:val="000657E7"/>
    <w:rsid w:val="00086C59"/>
    <w:rsid w:val="00090D9B"/>
    <w:rsid w:val="00096B7C"/>
    <w:rsid w:val="000B29B8"/>
    <w:rsid w:val="000B3FBA"/>
    <w:rsid w:val="000B4F19"/>
    <w:rsid w:val="000B5E11"/>
    <w:rsid w:val="000C1755"/>
    <w:rsid w:val="000C5AEE"/>
    <w:rsid w:val="000C7D6D"/>
    <w:rsid w:val="000D12F0"/>
    <w:rsid w:val="0011517D"/>
    <w:rsid w:val="001214AC"/>
    <w:rsid w:val="00135D1F"/>
    <w:rsid w:val="0017032B"/>
    <w:rsid w:val="00170854"/>
    <w:rsid w:val="00177A09"/>
    <w:rsid w:val="00180F48"/>
    <w:rsid w:val="00184630"/>
    <w:rsid w:val="001B2808"/>
    <w:rsid w:val="001C4643"/>
    <w:rsid w:val="001C4E3C"/>
    <w:rsid w:val="001D277D"/>
    <w:rsid w:val="001D2DC4"/>
    <w:rsid w:val="001E0B22"/>
    <w:rsid w:val="001E4C14"/>
    <w:rsid w:val="001E6B62"/>
    <w:rsid w:val="001F1EE2"/>
    <w:rsid w:val="001F2FA6"/>
    <w:rsid w:val="00246C58"/>
    <w:rsid w:val="00252B2C"/>
    <w:rsid w:val="0026325D"/>
    <w:rsid w:val="00267770"/>
    <w:rsid w:val="00274D18"/>
    <w:rsid w:val="002824F9"/>
    <w:rsid w:val="00285B04"/>
    <w:rsid w:val="00287C7A"/>
    <w:rsid w:val="00291822"/>
    <w:rsid w:val="002B4D06"/>
    <w:rsid w:val="002C7993"/>
    <w:rsid w:val="002D2A7C"/>
    <w:rsid w:val="002F2687"/>
    <w:rsid w:val="00301D10"/>
    <w:rsid w:val="00312978"/>
    <w:rsid w:val="0031712A"/>
    <w:rsid w:val="00346AAD"/>
    <w:rsid w:val="00350843"/>
    <w:rsid w:val="00352C1C"/>
    <w:rsid w:val="0035336A"/>
    <w:rsid w:val="00360905"/>
    <w:rsid w:val="00361FC1"/>
    <w:rsid w:val="003654DB"/>
    <w:rsid w:val="00373077"/>
    <w:rsid w:val="00376799"/>
    <w:rsid w:val="003823FC"/>
    <w:rsid w:val="00387864"/>
    <w:rsid w:val="0039654E"/>
    <w:rsid w:val="00397588"/>
    <w:rsid w:val="00397D5E"/>
    <w:rsid w:val="003A01F1"/>
    <w:rsid w:val="003A28B4"/>
    <w:rsid w:val="003A668A"/>
    <w:rsid w:val="003A7B7B"/>
    <w:rsid w:val="003B52EA"/>
    <w:rsid w:val="003C1CFD"/>
    <w:rsid w:val="003C1E1C"/>
    <w:rsid w:val="003D19F6"/>
    <w:rsid w:val="003D6F39"/>
    <w:rsid w:val="003E07A7"/>
    <w:rsid w:val="003F101F"/>
    <w:rsid w:val="00414A2F"/>
    <w:rsid w:val="004166CE"/>
    <w:rsid w:val="00416ECE"/>
    <w:rsid w:val="00421A14"/>
    <w:rsid w:val="00424243"/>
    <w:rsid w:val="004502F3"/>
    <w:rsid w:val="0045259A"/>
    <w:rsid w:val="004604CE"/>
    <w:rsid w:val="00461C76"/>
    <w:rsid w:val="00461D03"/>
    <w:rsid w:val="00487832"/>
    <w:rsid w:val="00491AF1"/>
    <w:rsid w:val="00494006"/>
    <w:rsid w:val="004B1474"/>
    <w:rsid w:val="004D752D"/>
    <w:rsid w:val="004E63A0"/>
    <w:rsid w:val="004F4467"/>
    <w:rsid w:val="004F7752"/>
    <w:rsid w:val="00504583"/>
    <w:rsid w:val="00506449"/>
    <w:rsid w:val="00514F3F"/>
    <w:rsid w:val="00515E6F"/>
    <w:rsid w:val="00540340"/>
    <w:rsid w:val="00543F4B"/>
    <w:rsid w:val="00550971"/>
    <w:rsid w:val="00551EB7"/>
    <w:rsid w:val="005557E6"/>
    <w:rsid w:val="00576894"/>
    <w:rsid w:val="00584142"/>
    <w:rsid w:val="005853BA"/>
    <w:rsid w:val="00587638"/>
    <w:rsid w:val="00591032"/>
    <w:rsid w:val="005A1A77"/>
    <w:rsid w:val="005A4756"/>
    <w:rsid w:val="005C1044"/>
    <w:rsid w:val="005C138F"/>
    <w:rsid w:val="005C3AC4"/>
    <w:rsid w:val="005C3CA0"/>
    <w:rsid w:val="005D0D43"/>
    <w:rsid w:val="005D76DF"/>
    <w:rsid w:val="005E1812"/>
    <w:rsid w:val="005F5741"/>
    <w:rsid w:val="006030A3"/>
    <w:rsid w:val="006036CF"/>
    <w:rsid w:val="00605CCA"/>
    <w:rsid w:val="00617131"/>
    <w:rsid w:val="0062090A"/>
    <w:rsid w:val="00636F8C"/>
    <w:rsid w:val="0065023B"/>
    <w:rsid w:val="006528FD"/>
    <w:rsid w:val="00653724"/>
    <w:rsid w:val="0066697A"/>
    <w:rsid w:val="0067504F"/>
    <w:rsid w:val="006900DC"/>
    <w:rsid w:val="0069228B"/>
    <w:rsid w:val="00694199"/>
    <w:rsid w:val="0069437B"/>
    <w:rsid w:val="00695D5B"/>
    <w:rsid w:val="00696EE9"/>
    <w:rsid w:val="006C1928"/>
    <w:rsid w:val="006C71FA"/>
    <w:rsid w:val="006D6E46"/>
    <w:rsid w:val="006D71BD"/>
    <w:rsid w:val="006E5F36"/>
    <w:rsid w:val="006F7D03"/>
    <w:rsid w:val="00703D93"/>
    <w:rsid w:val="00704416"/>
    <w:rsid w:val="00707805"/>
    <w:rsid w:val="00722B96"/>
    <w:rsid w:val="00725658"/>
    <w:rsid w:val="00735902"/>
    <w:rsid w:val="00751EAA"/>
    <w:rsid w:val="00760B7D"/>
    <w:rsid w:val="007731CE"/>
    <w:rsid w:val="00781D60"/>
    <w:rsid w:val="0078471D"/>
    <w:rsid w:val="007A509F"/>
    <w:rsid w:val="007B114A"/>
    <w:rsid w:val="007B593D"/>
    <w:rsid w:val="007C2A65"/>
    <w:rsid w:val="007C7AAB"/>
    <w:rsid w:val="007D001F"/>
    <w:rsid w:val="007D233C"/>
    <w:rsid w:val="007D6263"/>
    <w:rsid w:val="007E16F4"/>
    <w:rsid w:val="00804836"/>
    <w:rsid w:val="00810881"/>
    <w:rsid w:val="00812C8D"/>
    <w:rsid w:val="0081579D"/>
    <w:rsid w:val="008227AB"/>
    <w:rsid w:val="00823351"/>
    <w:rsid w:val="008314A8"/>
    <w:rsid w:val="008321A3"/>
    <w:rsid w:val="00840FF2"/>
    <w:rsid w:val="00850AA8"/>
    <w:rsid w:val="00851B32"/>
    <w:rsid w:val="008600FA"/>
    <w:rsid w:val="00862399"/>
    <w:rsid w:val="00864161"/>
    <w:rsid w:val="00864F64"/>
    <w:rsid w:val="00866550"/>
    <w:rsid w:val="00867279"/>
    <w:rsid w:val="00871C9A"/>
    <w:rsid w:val="00887FFB"/>
    <w:rsid w:val="008D0D67"/>
    <w:rsid w:val="008E1ED9"/>
    <w:rsid w:val="00900648"/>
    <w:rsid w:val="00902B11"/>
    <w:rsid w:val="00922E75"/>
    <w:rsid w:val="00945741"/>
    <w:rsid w:val="0095249F"/>
    <w:rsid w:val="009550FB"/>
    <w:rsid w:val="009725B6"/>
    <w:rsid w:val="009834CC"/>
    <w:rsid w:val="00983DDD"/>
    <w:rsid w:val="009943C9"/>
    <w:rsid w:val="00996901"/>
    <w:rsid w:val="00996C35"/>
    <w:rsid w:val="009B698A"/>
    <w:rsid w:val="009D3BEA"/>
    <w:rsid w:val="009E4CD2"/>
    <w:rsid w:val="009F4DCE"/>
    <w:rsid w:val="009F6692"/>
    <w:rsid w:val="00A04031"/>
    <w:rsid w:val="00A06689"/>
    <w:rsid w:val="00A07C5A"/>
    <w:rsid w:val="00A172C6"/>
    <w:rsid w:val="00A27853"/>
    <w:rsid w:val="00A315A6"/>
    <w:rsid w:val="00A618F0"/>
    <w:rsid w:val="00A73466"/>
    <w:rsid w:val="00A83C9F"/>
    <w:rsid w:val="00A95816"/>
    <w:rsid w:val="00AD7739"/>
    <w:rsid w:val="00AE27E5"/>
    <w:rsid w:val="00AE3448"/>
    <w:rsid w:val="00B273D3"/>
    <w:rsid w:val="00B3208F"/>
    <w:rsid w:val="00B561F4"/>
    <w:rsid w:val="00B6094E"/>
    <w:rsid w:val="00B65CB0"/>
    <w:rsid w:val="00B965EB"/>
    <w:rsid w:val="00BB6439"/>
    <w:rsid w:val="00BB71DD"/>
    <w:rsid w:val="00BD7D21"/>
    <w:rsid w:val="00BE1F97"/>
    <w:rsid w:val="00BE27DF"/>
    <w:rsid w:val="00BF1233"/>
    <w:rsid w:val="00BF66C7"/>
    <w:rsid w:val="00C06305"/>
    <w:rsid w:val="00C15CA1"/>
    <w:rsid w:val="00C15E17"/>
    <w:rsid w:val="00C205B3"/>
    <w:rsid w:val="00C25E05"/>
    <w:rsid w:val="00C434BC"/>
    <w:rsid w:val="00C573D0"/>
    <w:rsid w:val="00C57D3F"/>
    <w:rsid w:val="00C65C78"/>
    <w:rsid w:val="00C66137"/>
    <w:rsid w:val="00C66FCB"/>
    <w:rsid w:val="00C71325"/>
    <w:rsid w:val="00C739A3"/>
    <w:rsid w:val="00C81F5F"/>
    <w:rsid w:val="00C927AA"/>
    <w:rsid w:val="00CA0BA6"/>
    <w:rsid w:val="00CA3D09"/>
    <w:rsid w:val="00CA62A6"/>
    <w:rsid w:val="00CB2BC2"/>
    <w:rsid w:val="00CB69FF"/>
    <w:rsid w:val="00CC3781"/>
    <w:rsid w:val="00CE2207"/>
    <w:rsid w:val="00CE3C2C"/>
    <w:rsid w:val="00CF081E"/>
    <w:rsid w:val="00CF7926"/>
    <w:rsid w:val="00D016D1"/>
    <w:rsid w:val="00D148A7"/>
    <w:rsid w:val="00D20BF8"/>
    <w:rsid w:val="00D42A65"/>
    <w:rsid w:val="00D57B23"/>
    <w:rsid w:val="00D67254"/>
    <w:rsid w:val="00D679D3"/>
    <w:rsid w:val="00D73325"/>
    <w:rsid w:val="00D75E27"/>
    <w:rsid w:val="00D77D38"/>
    <w:rsid w:val="00D844FE"/>
    <w:rsid w:val="00D97326"/>
    <w:rsid w:val="00DB6039"/>
    <w:rsid w:val="00DB7B73"/>
    <w:rsid w:val="00DC7404"/>
    <w:rsid w:val="00DF1A59"/>
    <w:rsid w:val="00DF3D0D"/>
    <w:rsid w:val="00DF54C0"/>
    <w:rsid w:val="00E05A21"/>
    <w:rsid w:val="00E13A3F"/>
    <w:rsid w:val="00E20AE0"/>
    <w:rsid w:val="00E21E31"/>
    <w:rsid w:val="00E26C11"/>
    <w:rsid w:val="00E30CAC"/>
    <w:rsid w:val="00E314B2"/>
    <w:rsid w:val="00E31FA3"/>
    <w:rsid w:val="00E362E5"/>
    <w:rsid w:val="00E372AA"/>
    <w:rsid w:val="00E47CF0"/>
    <w:rsid w:val="00E52E86"/>
    <w:rsid w:val="00E67F16"/>
    <w:rsid w:val="00E7027F"/>
    <w:rsid w:val="00E86D8A"/>
    <w:rsid w:val="00E936B2"/>
    <w:rsid w:val="00EB3A95"/>
    <w:rsid w:val="00ED5D92"/>
    <w:rsid w:val="00EE3C73"/>
    <w:rsid w:val="00EE7073"/>
    <w:rsid w:val="00EF0311"/>
    <w:rsid w:val="00EF5791"/>
    <w:rsid w:val="00F117BE"/>
    <w:rsid w:val="00F13852"/>
    <w:rsid w:val="00F409D2"/>
    <w:rsid w:val="00F54AE6"/>
    <w:rsid w:val="00FC1F50"/>
    <w:rsid w:val="00FC6A3A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D27AD"/>
  <w15:docId w15:val="{AAEDB770-39B7-4141-9F08-47C4D691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BA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96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96E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696EE9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696EE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96EE9"/>
    <w:rPr>
      <w:color w:val="0000FF"/>
      <w:u w:val="single"/>
    </w:rPr>
  </w:style>
  <w:style w:type="character" w:styleId="Strong">
    <w:name w:val="Strong"/>
    <w:basedOn w:val="DefaultParagraphFont"/>
    <w:qFormat/>
    <w:rsid w:val="005841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41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17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5C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5C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47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7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B1474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4B1474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B1474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1"/>
    <w:rsid w:val="003B52EA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67F1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314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317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381">
          <w:marLeft w:val="0"/>
          <w:marRight w:val="0"/>
          <w:marTop w:val="0"/>
          <w:marBottom w:val="0"/>
          <w:divBdr>
            <w:top w:val="single" w:sz="4" w:space="0" w:color="336699"/>
            <w:left w:val="single" w:sz="4" w:space="5" w:color="336699"/>
            <w:bottom w:val="single" w:sz="4" w:space="5" w:color="336699"/>
            <w:right w:val="single" w:sz="4" w:space="5" w:color="336699"/>
          </w:divBdr>
        </w:div>
      </w:divsChild>
    </w:div>
    <w:div w:id="394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56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3073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1459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635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5227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7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7021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867">
          <w:marLeft w:val="0"/>
          <w:marRight w:val="0"/>
          <w:marTop w:val="0"/>
          <w:marBottom w:val="0"/>
          <w:divBdr>
            <w:top w:val="single" w:sz="4" w:space="0" w:color="336699"/>
            <w:left w:val="single" w:sz="4" w:space="5" w:color="336699"/>
            <w:bottom w:val="single" w:sz="4" w:space="5" w:color="336699"/>
            <w:right w:val="single" w:sz="4" w:space="5" w:color="336699"/>
          </w:divBdr>
        </w:div>
      </w:divsChild>
    </w:div>
    <w:div w:id="1425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nplacement.org/orien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e%20Tobin\My%20Documents\Tobin%20Communications\Clients\BHE-CCP%20Year%209\Online%20Orientation\Instructions%20AY13-14\Instru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F96926-23F5-9B4B-B2E4-14E3E7AD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Settings\Marie Tobin\My Documents\Tobin Communications\Clients\BHE-CCP Year 9\Online Orientation\Instructions AY13-14\Instruction Template.dotx</Template>
  <TotalTime>11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for Nursing Program Faculty</vt:lpstr>
    </vt:vector>
  </TitlesOfParts>
  <Company>Salem State College</Company>
  <LinksUpToDate>false</LinksUpToDate>
  <CharactersWithSpaces>3202</CharactersWithSpaces>
  <SharedDoc>false</SharedDoc>
  <HLinks>
    <vt:vector size="18" baseType="variant"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http://www.mcnplacement.org/orientation</vt:lpwstr>
      </vt:variant>
      <vt:variant>
        <vt:lpwstr/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http://www.mcnplacement.org/orientation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http://www.mcnplacement.org/orientation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for Nursing Program Faculty</dc:title>
  <dc:subject/>
  <dc:creator>Marie Tobin</dc:creator>
  <cp:keywords/>
  <dc:description/>
  <cp:lastModifiedBy/>
  <cp:revision>6</cp:revision>
  <cp:lastPrinted>2014-04-08T17:43:00Z</cp:lastPrinted>
  <dcterms:created xsi:type="dcterms:W3CDTF">2024-05-06T17:16:00Z</dcterms:created>
  <dcterms:modified xsi:type="dcterms:W3CDTF">2024-05-06T17:48:00Z</dcterms:modified>
</cp:coreProperties>
</file>